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E4FA" w14:textId="77777777" w:rsidR="001B51D7" w:rsidRPr="001B51D7" w:rsidRDefault="001B51D7" w:rsidP="001B51D7">
      <w:pPr>
        <w:spacing w:after="0" w:line="360" w:lineRule="atLeast"/>
        <w:rPr>
          <w:rFonts w:ascii="Helvetica Neue" w:eastAsia="Times New Roman" w:hAnsi="Helvetica Neue" w:cs="Times New Roman"/>
          <w:color w:val="0A0A0A"/>
          <w:kern w:val="0"/>
          <w14:ligatures w14:val="none"/>
        </w:rPr>
      </w:pPr>
      <w:r w:rsidRPr="001B51D7">
        <w:rPr>
          <w:rFonts w:ascii="Helvetica Neue" w:eastAsia="Times New Roman" w:hAnsi="Helvetica Neue" w:cs="Times New Roman"/>
          <w:color w:val="0A0A0A"/>
          <w:kern w:val="0"/>
          <w14:ligatures w14:val="none"/>
        </w:rPr>
        <w:t>Key historical events in March:</w:t>
      </w:r>
    </w:p>
    <w:p w14:paraId="4E592A81"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5" w:history="1">
        <w:r w:rsidRPr="001B51D7">
          <w:rPr>
            <w:rFonts w:ascii="Helvetica Neue" w:eastAsia="Times New Roman" w:hAnsi="Helvetica Neue" w:cs="Times New Roman"/>
            <w:b/>
            <w:bCs/>
            <w:color w:val="681DA8"/>
            <w:kern w:val="0"/>
            <w:u w:val="single"/>
            <w14:ligatures w14:val="none"/>
          </w:rPr>
          <w:t>March 7, 1945</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The U.S. First Army became the first Allied command to cross the Rhine River during WWII, a major feat.</w:t>
      </w:r>
    </w:p>
    <w:p w14:paraId="4DC06EFA"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6" w:history="1">
        <w:r w:rsidRPr="001B51D7">
          <w:rPr>
            <w:rFonts w:ascii="Helvetica Neue" w:eastAsia="Times New Roman" w:hAnsi="Helvetica Neue" w:cs="Times New Roman"/>
            <w:b/>
            <w:bCs/>
            <w:color w:val="681DA8"/>
            <w:kern w:val="0"/>
            <w:u w:val="single"/>
            <w14:ligatures w14:val="none"/>
          </w:rPr>
          <w:t>March 13, 1945</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Army nurses from the 51st Field Hospital became the first nurses to cross the Rhine.</w:t>
      </w:r>
    </w:p>
    <w:p w14:paraId="6A6E5E09"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7" w:history="1">
        <w:r w:rsidRPr="001B51D7">
          <w:rPr>
            <w:rFonts w:ascii="Helvetica Neue" w:eastAsia="Times New Roman" w:hAnsi="Helvetica Neue" w:cs="Times New Roman"/>
            <w:b/>
            <w:bCs/>
            <w:color w:val="681DA8"/>
            <w:kern w:val="0"/>
            <w:u w:val="single"/>
            <w14:ligatures w14:val="none"/>
          </w:rPr>
          <w:t>March 19, 1865</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The Battle of Bentonville in North Carolina began, serving as the last major battle of the Civil War in which Confederate General Joseph E. Johnston tried to stop General William T. Sherman's advance.</w:t>
      </w:r>
    </w:p>
    <w:p w14:paraId="271A6AB8"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8" w:history="1">
        <w:r w:rsidRPr="001B51D7">
          <w:rPr>
            <w:rFonts w:ascii="Helvetica Neue" w:eastAsia="Times New Roman" w:hAnsi="Helvetica Neue" w:cs="Times New Roman"/>
            <w:b/>
            <w:bCs/>
            <w:color w:val="681DA8"/>
            <w:kern w:val="0"/>
            <w:u w:val="single"/>
            <w14:ligatures w14:val="none"/>
          </w:rPr>
          <w:t>March 9, 1864</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Ulysses S. Grant was commissioned as a Lieutenant General, taking command of all Union armies.</w:t>
      </w:r>
    </w:p>
    <w:p w14:paraId="3B7CDA74"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9" w:history="1">
        <w:r w:rsidRPr="001B51D7">
          <w:rPr>
            <w:rFonts w:ascii="Helvetica Neue" w:eastAsia="Times New Roman" w:hAnsi="Helvetica Neue" w:cs="Times New Roman"/>
            <w:b/>
            <w:bCs/>
            <w:color w:val="681DA8"/>
            <w:kern w:val="0"/>
            <w:u w:val="single"/>
            <w14:ligatures w14:val="none"/>
          </w:rPr>
          <w:t>March 1973</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The last U.S. Army combat soldier departed South Vietnam.</w:t>
      </w:r>
    </w:p>
    <w:p w14:paraId="3FD5642A"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10" w:history="1">
        <w:r w:rsidRPr="001B51D7">
          <w:rPr>
            <w:rFonts w:ascii="Helvetica Neue" w:eastAsia="Times New Roman" w:hAnsi="Helvetica Neue" w:cs="Times New Roman"/>
            <w:b/>
            <w:bCs/>
            <w:color w:val="681DA8"/>
            <w:kern w:val="0"/>
            <w:u w:val="single"/>
            <w14:ligatures w14:val="none"/>
          </w:rPr>
          <w:t>March 1, 1980</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The Rapid Deployment Joint Task Force (RDJTF), which later became U.S. Central Command, was established, affecting future Army operations in the Middle East.</w:t>
      </w:r>
    </w:p>
    <w:p w14:paraId="787078CB"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11" w:history="1">
        <w:r w:rsidRPr="001B51D7">
          <w:rPr>
            <w:rFonts w:ascii="Helvetica Neue" w:eastAsia="Times New Roman" w:hAnsi="Helvetica Neue" w:cs="Times New Roman"/>
            <w:b/>
            <w:bCs/>
            <w:color w:val="681DA8"/>
            <w:kern w:val="0"/>
            <w:u w:val="single"/>
            <w14:ligatures w14:val="none"/>
          </w:rPr>
          <w:t>March 2003</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U.S. forces began operations in Iraq, with significant milestones including the capture of POWs by Coast Guard forces supporting the Army.</w:t>
      </w:r>
    </w:p>
    <w:p w14:paraId="0DD70646" w14:textId="77777777" w:rsidR="001B51D7" w:rsidRPr="001B51D7" w:rsidRDefault="001B51D7" w:rsidP="001B51D7">
      <w:pPr>
        <w:numPr>
          <w:ilvl w:val="0"/>
          <w:numId w:val="1"/>
        </w:numPr>
        <w:spacing w:after="180" w:line="360" w:lineRule="atLeast"/>
        <w:rPr>
          <w:rFonts w:ascii="Helvetica Neue" w:eastAsia="Times New Roman" w:hAnsi="Helvetica Neue" w:cs="Times New Roman"/>
          <w:color w:val="0A0A0A"/>
          <w:kern w:val="0"/>
          <w14:ligatures w14:val="none"/>
        </w:rPr>
      </w:pPr>
      <w:hyperlink r:id="rId12" w:history="1">
        <w:r w:rsidRPr="001B51D7">
          <w:rPr>
            <w:rFonts w:ascii="Helvetica Neue" w:eastAsia="Times New Roman" w:hAnsi="Helvetica Neue" w:cs="Times New Roman"/>
            <w:b/>
            <w:bCs/>
            <w:color w:val="681DA8"/>
            <w:kern w:val="0"/>
            <w:u w:val="single"/>
            <w14:ligatures w14:val="none"/>
          </w:rPr>
          <w:t>March 11, 2012</w:t>
        </w:r>
      </w:hyperlink>
      <w:r w:rsidRPr="001B51D7">
        <w:rPr>
          <w:rFonts w:ascii="Helvetica Neue" w:eastAsia="Times New Roman" w:hAnsi="Helvetica Neue" w:cs="Times New Roman"/>
          <w:b/>
          <w:bCs/>
          <w:color w:val="0A0A0A"/>
          <w:kern w:val="0"/>
          <w14:ligatures w14:val="none"/>
        </w:rPr>
        <w:t>:</w:t>
      </w:r>
      <w:r w:rsidRPr="001B51D7">
        <w:rPr>
          <w:rFonts w:ascii="Helvetica Neue" w:eastAsia="Times New Roman" w:hAnsi="Helvetica Neue" w:cs="Times New Roman"/>
          <w:color w:val="0A0A0A"/>
          <w:kern w:val="0"/>
          <w14:ligatures w14:val="none"/>
        </w:rPr>
        <w:t xml:space="preserve"> Staff Sergeant Robert Bales murdered 16 civilians in the </w:t>
      </w:r>
      <w:proofErr w:type="spellStart"/>
      <w:r w:rsidRPr="001B51D7">
        <w:rPr>
          <w:rFonts w:ascii="Helvetica Neue" w:eastAsia="Times New Roman" w:hAnsi="Helvetica Neue" w:cs="Times New Roman"/>
          <w:color w:val="0A0A0A"/>
          <w:kern w:val="0"/>
          <w14:ligatures w14:val="none"/>
        </w:rPr>
        <w:t>Panjwayi</w:t>
      </w:r>
      <w:proofErr w:type="spellEnd"/>
      <w:r w:rsidRPr="001B51D7">
        <w:rPr>
          <w:rFonts w:ascii="Helvetica Neue" w:eastAsia="Times New Roman" w:hAnsi="Helvetica Neue" w:cs="Times New Roman"/>
          <w:color w:val="0A0A0A"/>
          <w:kern w:val="0"/>
          <w14:ligatures w14:val="none"/>
        </w:rPr>
        <w:t xml:space="preserve"> District of Afghanistan.</w:t>
      </w:r>
    </w:p>
    <w:p w14:paraId="737765E3" w14:textId="77777777" w:rsidR="00B15090" w:rsidRDefault="00B15090"/>
    <w:sectPr w:rsidR="00B15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493F"/>
    <w:multiLevelType w:val="multilevel"/>
    <w:tmpl w:val="5B7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26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7"/>
    <w:rsid w:val="001B51D7"/>
    <w:rsid w:val="00287574"/>
    <w:rsid w:val="002C60DC"/>
    <w:rsid w:val="005843A0"/>
    <w:rsid w:val="00892EED"/>
    <w:rsid w:val="00B15090"/>
    <w:rsid w:val="00DE6723"/>
    <w:rsid w:val="00E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83B28"/>
  <w15:chartTrackingRefBased/>
  <w15:docId w15:val="{57D16B86-6FB3-CA48-A5A3-9337F9D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1D7"/>
    <w:rPr>
      <w:rFonts w:eastAsiaTheme="majorEastAsia" w:cstheme="majorBidi"/>
      <w:color w:val="272727" w:themeColor="text1" w:themeTint="D8"/>
    </w:rPr>
  </w:style>
  <w:style w:type="paragraph" w:styleId="Title">
    <w:name w:val="Title"/>
    <w:basedOn w:val="Normal"/>
    <w:next w:val="Normal"/>
    <w:link w:val="TitleChar"/>
    <w:uiPriority w:val="10"/>
    <w:qFormat/>
    <w:rsid w:val="001B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1D7"/>
    <w:pPr>
      <w:spacing w:before="160"/>
      <w:jc w:val="center"/>
    </w:pPr>
    <w:rPr>
      <w:i/>
      <w:iCs/>
      <w:color w:val="404040" w:themeColor="text1" w:themeTint="BF"/>
    </w:rPr>
  </w:style>
  <w:style w:type="character" w:customStyle="1" w:styleId="QuoteChar">
    <w:name w:val="Quote Char"/>
    <w:basedOn w:val="DefaultParagraphFont"/>
    <w:link w:val="Quote"/>
    <w:uiPriority w:val="29"/>
    <w:rsid w:val="001B51D7"/>
    <w:rPr>
      <w:i/>
      <w:iCs/>
      <w:color w:val="404040" w:themeColor="text1" w:themeTint="BF"/>
    </w:rPr>
  </w:style>
  <w:style w:type="paragraph" w:styleId="ListParagraph">
    <w:name w:val="List Paragraph"/>
    <w:basedOn w:val="Normal"/>
    <w:uiPriority w:val="34"/>
    <w:qFormat/>
    <w:rsid w:val="001B51D7"/>
    <w:pPr>
      <w:ind w:left="720"/>
      <w:contextualSpacing/>
    </w:pPr>
  </w:style>
  <w:style w:type="character" w:styleId="IntenseEmphasis">
    <w:name w:val="Intense Emphasis"/>
    <w:basedOn w:val="DefaultParagraphFont"/>
    <w:uiPriority w:val="21"/>
    <w:qFormat/>
    <w:rsid w:val="001B51D7"/>
    <w:rPr>
      <w:i/>
      <w:iCs/>
      <w:color w:val="0F4761" w:themeColor="accent1" w:themeShade="BF"/>
    </w:rPr>
  </w:style>
  <w:style w:type="paragraph" w:styleId="IntenseQuote">
    <w:name w:val="Intense Quote"/>
    <w:basedOn w:val="Normal"/>
    <w:next w:val="Normal"/>
    <w:link w:val="IntenseQuoteChar"/>
    <w:uiPriority w:val="30"/>
    <w:qFormat/>
    <w:rsid w:val="001B5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1D7"/>
    <w:rPr>
      <w:i/>
      <w:iCs/>
      <w:color w:val="0F4761" w:themeColor="accent1" w:themeShade="BF"/>
    </w:rPr>
  </w:style>
  <w:style w:type="character" w:styleId="IntenseReference">
    <w:name w:val="Intense Reference"/>
    <w:basedOn w:val="DefaultParagraphFont"/>
    <w:uiPriority w:val="32"/>
    <w:qFormat/>
    <w:rsid w:val="001B51D7"/>
    <w:rPr>
      <w:b/>
      <w:bCs/>
      <w:smallCaps/>
      <w:color w:val="0F4761" w:themeColor="accent1" w:themeShade="BF"/>
      <w:spacing w:val="5"/>
    </w:rPr>
  </w:style>
  <w:style w:type="paragraph" w:customStyle="1" w:styleId="df3vjf">
    <w:name w:val="df3vjf"/>
    <w:basedOn w:val="Normal"/>
    <w:rsid w:val="001B51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1B51D7"/>
  </w:style>
  <w:style w:type="character" w:styleId="Strong">
    <w:name w:val="Strong"/>
    <w:basedOn w:val="DefaultParagraphFont"/>
    <w:uiPriority w:val="22"/>
    <w:qFormat/>
    <w:rsid w:val="001B51D7"/>
    <w:rPr>
      <w:b/>
      <w:bCs/>
    </w:rPr>
  </w:style>
  <w:style w:type="character" w:styleId="Hyperlink">
    <w:name w:val="Hyperlink"/>
    <w:basedOn w:val="DefaultParagraphFont"/>
    <w:uiPriority w:val="99"/>
    <w:semiHidden/>
    <w:unhideWhenUsed/>
    <w:rsid w:val="001B51D7"/>
    <w:rPr>
      <w:color w:val="0000FF"/>
      <w:u w:val="single"/>
    </w:rPr>
  </w:style>
  <w:style w:type="character" w:customStyle="1" w:styleId="apple-converted-space">
    <w:name w:val="apple-converted-space"/>
    <w:basedOn w:val="DefaultParagraphFont"/>
    <w:rsid w:val="001B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rls=en&amp;q=March+9%2C+1864&amp;ie=UTF-8&amp;oe=UTF-8&amp;mstk=AUtExfBQRjAptEEmRj_OF_mPixYFkRCaqJT9lRb32-UT8x-302FCgc7eSr9gnFhMSc_38TMCHRTNlfmrucdrznWsONPHHgTJXcZ-jmqYB0_sMNx-s_50NwdFYgSExJ1YIQaeZr4&amp;csui=3&amp;ved=2ahUKEwiX4-bxjv-SAxUc_8kDHbHdEyAQgK4QegQIAx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client=safari&amp;rls=en&amp;q=March+19%2C+1865&amp;ie=UTF-8&amp;oe=UTF-8&amp;mstk=AUtExfBQRjAptEEmRj_OF_mPixYFkRCaqJT9lRb32-UT8x-302FCgc7eSr9gnFhMSc_38TMCHRTNlfmrucdrznWsONPHHgTJXcZ-jmqYB0_sMNx-s_50NwdFYgSExJ1YIQaeZr4&amp;csui=3&amp;ved=2ahUKEwiX4-bxjv-SAxUc_8kDHbHdEyAQgK4QegQIAxAF" TargetMode="External"/><Relationship Id="rId12" Type="http://schemas.openxmlformats.org/officeDocument/2006/relationships/hyperlink" Target="https://www.google.com/search?client=safari&amp;rls=en&amp;q=March+11%2C+2012&amp;ie=UTF-8&amp;oe=UTF-8&amp;mstk=AUtExfBQRjAptEEmRj_OF_mPixYFkRCaqJT9lRb32-UT8x-302FCgc7eSr9gnFhMSc_38TMCHRTNlfmrucdrznWsONPHHgTJXcZ-jmqYB0_sMNx-s_50NwdFYgSExJ1YIQaeZr4&amp;csui=3&amp;ved=2ahUKEwiX4-bxjv-SAxUc_8kDHbHdEyAQgK4QegQIAx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safari&amp;rls=en&amp;q=March+13%2C+1945&amp;ie=UTF-8&amp;oe=UTF-8&amp;mstk=AUtExfBQRjAptEEmRj_OF_mPixYFkRCaqJT9lRb32-UT8x-302FCgc7eSr9gnFhMSc_38TMCHRTNlfmrucdrznWsONPHHgTJXcZ-jmqYB0_sMNx-s_50NwdFYgSExJ1YIQaeZr4&amp;csui=3&amp;ved=2ahUKEwiX4-bxjv-SAxUc_8kDHbHdEyAQgK4QegQIAxAD" TargetMode="External"/><Relationship Id="rId11" Type="http://schemas.openxmlformats.org/officeDocument/2006/relationships/hyperlink" Target="https://www.google.com/search?client=safari&amp;rls=en&amp;q=March+2003&amp;ie=UTF-8&amp;oe=UTF-8&amp;mstk=AUtExfBQRjAptEEmRj_OF_mPixYFkRCaqJT9lRb32-UT8x-302FCgc7eSr9gnFhMSc_38TMCHRTNlfmrucdrznWsONPHHgTJXcZ-jmqYB0_sMNx-s_50NwdFYgSExJ1YIQaeZr4&amp;csui=3&amp;ved=2ahUKEwiX4-bxjv-SAxUc_8kDHbHdEyAQgK4QegQIAxAN" TargetMode="External"/><Relationship Id="rId5" Type="http://schemas.openxmlformats.org/officeDocument/2006/relationships/hyperlink" Target="https://www.google.com/search?client=safari&amp;rls=en&amp;q=March+7%2C+1945&amp;ie=UTF-8&amp;oe=UTF-8&amp;mstk=AUtExfBQRjAptEEmRj_OF_mPixYFkRCaqJT9lRb32-UT8x-302FCgc7eSr9gnFhMSc_38TMCHRTNlfmrucdrznWsONPHHgTJXcZ-jmqYB0_sMNx-s_50NwdFYgSExJ1YIQaeZr4&amp;csui=3&amp;ved=2ahUKEwiX4-bxjv-SAxUc_8kDHbHdEyAQgK4QegQIAxAB" TargetMode="External"/><Relationship Id="rId10" Type="http://schemas.openxmlformats.org/officeDocument/2006/relationships/hyperlink" Target="https://www.google.com/search?client=safari&amp;rls=en&amp;q=March+1%2C+1980&amp;ie=UTF-8&amp;oe=UTF-8&amp;mstk=AUtExfBQRjAptEEmRj_OF_mPixYFkRCaqJT9lRb32-UT8x-302FCgc7eSr9gnFhMSc_38TMCHRTNlfmrucdrznWsONPHHgTJXcZ-jmqYB0_sMNx-s_50NwdFYgSExJ1YIQaeZr4&amp;csui=3&amp;ved=2ahUKEwiX4-bxjv-SAxUc_8kDHbHdEyAQgK4QegQIAxAL" TargetMode="External"/><Relationship Id="rId4" Type="http://schemas.openxmlformats.org/officeDocument/2006/relationships/webSettings" Target="webSettings.xml"/><Relationship Id="rId9" Type="http://schemas.openxmlformats.org/officeDocument/2006/relationships/hyperlink" Target="https://www.google.com/search?client=safari&amp;rls=en&amp;q=March+1973&amp;ie=UTF-8&amp;oe=UTF-8&amp;mstk=AUtExfBQRjAptEEmRj_OF_mPixYFkRCaqJT9lRb32-UT8x-302FCgc7eSr9gnFhMSc_38TMCHRTNlfmrucdrznWsONPHHgTJXcZ-jmqYB0_sMNx-s_50NwdFYgSExJ1YIQaeZr4&amp;csui=3&amp;ved=2ahUKEwiX4-bxjv-SAxUc_8kDHbHdEyAQgK4QegQIAxA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2919</Characters>
  <Application>Microsoft Office Word</Application>
  <DocSecurity>2</DocSecurity>
  <Lines>71</Lines>
  <Paragraphs>41</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medford</dc:creator>
  <cp:keywords/>
  <dc:description/>
  <cp:lastModifiedBy>david medford</cp:lastModifiedBy>
  <cp:revision>2</cp:revision>
  <dcterms:created xsi:type="dcterms:W3CDTF">2026-03-01T17:14:00Z</dcterms:created>
  <dcterms:modified xsi:type="dcterms:W3CDTF">2026-03-01T17:14:00Z</dcterms:modified>
</cp:coreProperties>
</file>